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28A" w:rsidRPr="001C528A" w:rsidRDefault="001C528A" w:rsidP="00C71A64">
      <w:pPr>
        <w:shd w:val="clear" w:color="auto" w:fill="FFFFFF"/>
        <w:tabs>
          <w:tab w:val="left" w:pos="284"/>
          <w:tab w:val="left" w:pos="993"/>
          <w:tab w:val="left" w:pos="1134"/>
        </w:tabs>
        <w:suppressAutoHyphens/>
        <w:spacing w:after="0" w:line="240" w:lineRule="auto"/>
        <w:ind w:firstLine="623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Приложение </w:t>
      </w:r>
    </w:p>
    <w:p w:rsidR="001C528A" w:rsidRPr="001C528A" w:rsidRDefault="001C528A" w:rsidP="00C71A64">
      <w:pPr>
        <w:tabs>
          <w:tab w:val="left" w:pos="5954"/>
          <w:tab w:val="left" w:pos="6521"/>
        </w:tabs>
        <w:suppressAutoHyphens/>
        <w:spacing w:after="0" w:line="240" w:lineRule="auto"/>
        <w:ind w:left="6237" w:firstLine="6237"/>
        <w:rPr>
          <w:rFonts w:ascii="Times New Roman" w:eastAsiaTheme="minorEastAsia" w:hAnsi="Times New Roman" w:cs="Times New Roman"/>
          <w:kern w:val="1"/>
          <w:sz w:val="28"/>
          <w:szCs w:val="28"/>
          <w:lang w:eastAsia="zh-CN" w:bidi="hi-IN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к Положению о </w:t>
      </w:r>
      <w:r w:rsidRPr="001C528A">
        <w:rPr>
          <w:rFonts w:ascii="Times New Roman" w:eastAsiaTheme="minorEastAsia" w:hAnsi="Times New Roman" w:cs="Times New Roman"/>
          <w:kern w:val="1"/>
          <w:sz w:val="28"/>
          <w:szCs w:val="28"/>
          <w:lang w:eastAsia="zh-CN" w:bidi="hi-IN"/>
        </w:rPr>
        <w:t>специальном журналистском конкурсе среди республиканских средств массовой информации на лучшее освещение вопросов противодействия коррупции «Коррупция: взгляд журналиста»</w:t>
      </w:r>
    </w:p>
    <w:p w:rsidR="001C528A" w:rsidRPr="001C528A" w:rsidRDefault="001C528A" w:rsidP="00C71A64">
      <w:pPr>
        <w:tabs>
          <w:tab w:val="left" w:pos="6521"/>
        </w:tabs>
        <w:suppressAutoHyphens/>
        <w:spacing w:after="0" w:line="240" w:lineRule="auto"/>
        <w:ind w:left="6237" w:firstLine="5954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bookmarkStart w:id="0" w:name="_GoBack"/>
      <w:bookmarkEnd w:id="0"/>
    </w:p>
    <w:p w:rsidR="001C528A" w:rsidRPr="001C528A" w:rsidRDefault="001C528A" w:rsidP="001C528A">
      <w:pPr>
        <w:tabs>
          <w:tab w:val="left" w:pos="6521"/>
        </w:tabs>
        <w:suppressAutoHyphens/>
        <w:spacing w:after="0" w:line="240" w:lineRule="auto"/>
        <w:ind w:left="6237" w:hanging="142"/>
        <w:rPr>
          <w:rFonts w:ascii="Times New Roman" w:eastAsiaTheme="minorEastAsia" w:hAnsi="Times New Roman" w:cs="Times New Roman"/>
          <w:sz w:val="28"/>
          <w:szCs w:val="28"/>
          <w:shd w:val="clear" w:color="auto" w:fill="FFFF00"/>
          <w:lang w:eastAsia="zh-CN"/>
        </w:rPr>
      </w:pPr>
    </w:p>
    <w:p w:rsidR="001C528A" w:rsidRPr="001C528A" w:rsidRDefault="001C528A" w:rsidP="001C528A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tbl>
      <w:tblPr>
        <w:tblW w:w="0" w:type="auto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000" w:firstRow="0" w:lastRow="0" w:firstColumn="0" w:lastColumn="0" w:noHBand="0" w:noVBand="0"/>
      </w:tblPr>
      <w:tblGrid>
        <w:gridCol w:w="4560"/>
        <w:gridCol w:w="5565"/>
      </w:tblGrid>
      <w:tr w:rsidR="001C528A" w:rsidRPr="001C528A" w:rsidTr="005B5819">
        <w:tc>
          <w:tcPr>
            <w:tcW w:w="10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pacing w:after="0" w:line="240" w:lineRule="auto"/>
              <w:jc w:val="center"/>
              <w:rPr>
                <w:rFonts w:ascii="Calibri" w:eastAsiaTheme="minorEastAsia" w:hAnsi="Calibri" w:cs="Calibri"/>
                <w:lang w:eastAsia="zh-CN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zh-CN"/>
              </w:rPr>
              <w:t xml:space="preserve">Анкета на участие в конкурсе </w:t>
            </w:r>
            <w:r w:rsidRPr="001C528A">
              <w:rPr>
                <w:rFonts w:ascii="Times New Roman" w:eastAsiaTheme="minorEastAsia" w:hAnsi="Times New Roman" w:cs="Times New Roman"/>
                <w:kern w:val="1"/>
                <w:sz w:val="28"/>
                <w:szCs w:val="28"/>
                <w:lang w:eastAsia="zh-CN" w:bidi="hi-IN"/>
              </w:rPr>
              <w:t>среди республиканских средств массовой информации на лучшее освещение вопросов противодействия коррупции «Коррупция: взгляд журналиста»</w:t>
            </w: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Заявитель (Ф.И.О.* журналиста)</w:t>
            </w:r>
          </w:p>
          <w:p w:rsidR="001C528A" w:rsidRPr="001C528A" w:rsidRDefault="001C528A" w:rsidP="001C528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pacing w:after="0" w:line="254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C528A" w:rsidRPr="001C528A" w:rsidRDefault="001C528A" w:rsidP="001C528A">
            <w:pPr>
              <w:suppressAutoHyphens/>
              <w:spacing w:after="0" w:line="254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zh-CN"/>
              </w:rPr>
            </w:pPr>
          </w:p>
          <w:p w:rsidR="001C528A" w:rsidRPr="001C528A" w:rsidRDefault="001C528A" w:rsidP="001C528A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Название номинации</w:t>
            </w:r>
          </w:p>
          <w:p w:rsidR="001C528A" w:rsidRPr="001C528A" w:rsidRDefault="001C528A" w:rsidP="001C528A">
            <w:pPr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Название конкурсной работы, выставляемой на Конкурс</w:t>
            </w:r>
          </w:p>
          <w:p w:rsidR="001C528A" w:rsidRPr="001C528A" w:rsidRDefault="001C528A" w:rsidP="001C528A">
            <w:pPr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pacing w:after="0" w:line="240" w:lineRule="auto"/>
              <w:rPr>
                <w:rFonts w:ascii="Calibri" w:eastAsiaTheme="minorEastAsia" w:hAnsi="Calibri" w:cs="Calibri"/>
                <w:lang w:eastAsia="zh-CN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Краткая аннотация</w:t>
            </w:r>
          </w:p>
          <w:p w:rsidR="001C528A" w:rsidRPr="001C528A" w:rsidRDefault="001C528A" w:rsidP="001C528A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Ссылка на облачное хранилище с размещённой конкурсной работой</w:t>
            </w:r>
          </w:p>
          <w:p w:rsidR="001C528A" w:rsidRPr="001C528A" w:rsidRDefault="001C528A" w:rsidP="001C528A">
            <w:pPr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28A" w:rsidRPr="001C528A" w:rsidRDefault="001C528A" w:rsidP="001C528A">
            <w:pPr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Адрес</w:t>
            </w:r>
          </w:p>
          <w:p w:rsidR="001C528A" w:rsidRPr="001C528A" w:rsidRDefault="001C528A" w:rsidP="001C528A">
            <w:pPr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28A" w:rsidRPr="001C528A" w:rsidRDefault="001C528A" w:rsidP="001C528A">
            <w:pPr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Телефон</w:t>
            </w:r>
          </w:p>
          <w:p w:rsidR="001C528A" w:rsidRPr="001C528A" w:rsidRDefault="001C528A" w:rsidP="001C528A">
            <w:pPr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  <w:p w:rsidR="001C528A" w:rsidRPr="001C528A" w:rsidRDefault="001C528A" w:rsidP="001C528A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Реквизиты лицевого счета в банке или иной кредитной организации (наименование, ИНН, КПП, БИК банка или иной кредитной </w:t>
            </w:r>
            <w:proofErr w:type="spellStart"/>
            <w:proofErr w:type="gramStart"/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органи-зации</w:t>
            </w:r>
            <w:proofErr w:type="spellEnd"/>
            <w:proofErr w:type="gramEnd"/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номер лицевого счета)</w:t>
            </w:r>
          </w:p>
          <w:p w:rsidR="001C528A" w:rsidRPr="001C528A" w:rsidRDefault="001C528A" w:rsidP="001C528A">
            <w:pPr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ИНН</w:t>
            </w:r>
          </w:p>
          <w:p w:rsidR="001C528A" w:rsidRPr="001C528A" w:rsidRDefault="001C528A" w:rsidP="001C528A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528A" w:rsidRPr="001C528A" w:rsidTr="005B5819"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C528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СНИЛС</w:t>
            </w:r>
          </w:p>
          <w:p w:rsidR="001C528A" w:rsidRPr="001C528A" w:rsidRDefault="001C528A" w:rsidP="001C528A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28A" w:rsidRPr="001C528A" w:rsidRDefault="001C528A" w:rsidP="001C528A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C528A" w:rsidRPr="001C528A" w:rsidRDefault="001C528A" w:rsidP="001C528A">
      <w:pPr>
        <w:tabs>
          <w:tab w:val="left" w:pos="6521"/>
        </w:tabs>
        <w:suppressAutoHyphens/>
        <w:spacing w:after="0" w:line="240" w:lineRule="auto"/>
        <w:ind w:firstLine="709"/>
        <w:rPr>
          <w:rFonts w:ascii="Times New Roman" w:eastAsiaTheme="minorEastAsia" w:hAnsi="Times New Roman" w:cs="Times New Roman"/>
          <w:sz w:val="16"/>
          <w:szCs w:val="16"/>
          <w:lang w:eastAsia="zh-CN"/>
        </w:rPr>
      </w:pPr>
    </w:p>
    <w:p w:rsidR="001C528A" w:rsidRPr="001C528A" w:rsidRDefault="001C528A" w:rsidP="001C528A">
      <w:pPr>
        <w:tabs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zh-CN"/>
        </w:rPr>
        <w:lastRenderedPageBreak/>
        <w:t xml:space="preserve">Выражаю согласие на использование организатором конкурса объектов интеллектуальной собственности, содержащихся в конкурсных работах, в целях, связанных с проведением конкурса </w:t>
      </w:r>
      <w:r w:rsidRPr="001C528A">
        <w:rPr>
          <w:rFonts w:ascii="Times New Roman" w:eastAsiaTheme="minorEastAsia" w:hAnsi="Times New Roman" w:cs="Times New Roman"/>
          <w:kern w:val="1"/>
          <w:sz w:val="28"/>
          <w:szCs w:val="28"/>
          <w:lang w:eastAsia="zh-CN" w:bidi="hi-IN"/>
        </w:rPr>
        <w:t>среди республиканских средств массовой информации на лучшее освещение вопросов противодействия коррупции «Коррупция: взгляд журналиста»</w:t>
      </w:r>
      <w:r w:rsidRPr="001C528A">
        <w:rPr>
          <w:rFonts w:ascii="Times New Roman" w:eastAsiaTheme="minorEastAsia" w:hAnsi="Times New Roman" w:cs="Times New Roman"/>
          <w:sz w:val="28"/>
          <w:szCs w:val="28"/>
          <w:lang w:eastAsia="zh-CN"/>
        </w:rPr>
        <w:t>.</w:t>
      </w:r>
    </w:p>
    <w:p w:rsidR="001C528A" w:rsidRPr="001C528A" w:rsidRDefault="001C528A" w:rsidP="001C528A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Настоящим подтверждаю, что:</w:t>
      </w:r>
    </w:p>
    <w:p w:rsidR="001C528A" w:rsidRPr="001C528A" w:rsidRDefault="001C528A" w:rsidP="001C528A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представленные на </w:t>
      </w:r>
      <w:r w:rsidRPr="001C528A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zh-CN"/>
        </w:rPr>
        <w:t xml:space="preserve">конкурс </w:t>
      </w:r>
      <w:r w:rsidRPr="001C528A">
        <w:rPr>
          <w:rFonts w:ascii="Times New Roman" w:eastAsiaTheme="minorEastAsia" w:hAnsi="Times New Roman" w:cs="Times New Roman"/>
          <w:kern w:val="1"/>
          <w:sz w:val="28"/>
          <w:szCs w:val="28"/>
          <w:lang w:eastAsia="zh-CN" w:bidi="hi-IN"/>
        </w:rPr>
        <w:t xml:space="preserve">среди республиканских средств массовой информации на лучшее освещение вопросов противодействия коррупции «Коррупция: взгляд журналиста» </w:t>
      </w:r>
      <w:r w:rsidRPr="001C528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конкурсные работы не содержат материалы, нарушающие авторские и иные права третьих лиц;</w:t>
      </w:r>
    </w:p>
    <w:p w:rsidR="001C528A" w:rsidRPr="001C528A" w:rsidRDefault="001C528A" w:rsidP="001C528A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являюсь иностранным агентом в соответствии с Федеральным законом       от 14 июля 2022 года № 255-ФЗ «О контроле за деятельностью лиц, находящихся под иностранным влиянием»;</w:t>
      </w:r>
    </w:p>
    <w:p w:rsidR="001C528A" w:rsidRPr="001C528A" w:rsidRDefault="001C528A" w:rsidP="001C528A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среди членов коллектива журналистов отсутствуют лица, признанные иностранным агентом в соответствии с Федеральным законом     от 14 июля 2022 года № 255-ФЗ «О контроле за деятельностью лиц, находящихся под иностранным влиянием» **.</w:t>
      </w:r>
    </w:p>
    <w:p w:rsidR="001C528A" w:rsidRPr="001C528A" w:rsidRDefault="001C528A" w:rsidP="001C528A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C528A" w:rsidRPr="001C528A" w:rsidRDefault="001C528A" w:rsidP="001C528A">
      <w:p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C528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*</w:t>
      </w:r>
      <w:r w:rsidRPr="001C52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Отчество указывается при наличии </w:t>
      </w:r>
    </w:p>
    <w:p w:rsidR="001C528A" w:rsidRPr="001C528A" w:rsidRDefault="001C528A" w:rsidP="001C528A">
      <w:p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** указывается в случае, если заявителем является коллектив журналистов </w:t>
      </w:r>
    </w:p>
    <w:p w:rsidR="001C528A" w:rsidRPr="001C528A" w:rsidRDefault="001C528A" w:rsidP="001C528A">
      <w:pPr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C528A" w:rsidRPr="001C528A" w:rsidRDefault="001C528A" w:rsidP="001C528A">
      <w:pPr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C528A" w:rsidRPr="001C528A" w:rsidRDefault="001C528A" w:rsidP="001C528A">
      <w:pPr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zh-CN"/>
        </w:rPr>
        <w:t>Дата _________________</w:t>
      </w:r>
    </w:p>
    <w:p w:rsidR="001C528A" w:rsidRPr="001C528A" w:rsidRDefault="001C528A" w:rsidP="001C528A">
      <w:pPr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</w:p>
    <w:p w:rsidR="001C528A" w:rsidRPr="001C528A" w:rsidRDefault="001C528A" w:rsidP="001C528A">
      <w:pPr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</w:p>
    <w:p w:rsidR="001C528A" w:rsidRPr="001C528A" w:rsidRDefault="001C528A" w:rsidP="001C528A">
      <w:pPr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lang w:eastAsia="zh-CN"/>
        </w:rPr>
      </w:pPr>
      <w:r w:rsidRPr="001C528A">
        <w:rPr>
          <w:rFonts w:ascii="Times New Roman" w:eastAsiaTheme="minorEastAsia" w:hAnsi="Times New Roman" w:cs="Times New Roman"/>
          <w:sz w:val="28"/>
          <w:szCs w:val="28"/>
          <w:lang w:eastAsia="zh-CN"/>
        </w:rPr>
        <w:t>Подпись _____________________                  ____________________________</w:t>
      </w:r>
    </w:p>
    <w:p w:rsidR="001C528A" w:rsidRPr="001C528A" w:rsidRDefault="001C528A" w:rsidP="001C528A">
      <w:pPr>
        <w:suppressAutoHyphens/>
        <w:spacing w:line="254" w:lineRule="auto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  <w:r w:rsidRPr="001C528A">
        <w:rPr>
          <w:rFonts w:ascii="Times New Roman" w:eastAsiaTheme="minorEastAsia" w:hAnsi="Times New Roman" w:cs="Times New Roman"/>
          <w:lang w:eastAsia="zh-CN"/>
        </w:rPr>
        <w:t xml:space="preserve">                                                                                                                (расшифровка подписи)</w:t>
      </w:r>
    </w:p>
    <w:p w:rsidR="001C528A" w:rsidRPr="001C528A" w:rsidRDefault="001C528A" w:rsidP="001C528A">
      <w:pPr>
        <w:tabs>
          <w:tab w:val="left" w:pos="6521"/>
        </w:tabs>
        <w:suppressAutoHyphens/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zh-CN"/>
        </w:rPr>
      </w:pPr>
    </w:p>
    <w:p w:rsidR="001C528A" w:rsidRPr="001C528A" w:rsidRDefault="001C528A" w:rsidP="001C528A">
      <w:pPr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both"/>
        <w:rPr>
          <w:rFonts w:ascii="XO Thames" w:eastAsia="DengXian" w:hAnsi="Times New Roman" w:cs="Wingdings"/>
          <w:b/>
          <w:color w:val="000000"/>
          <w:kern w:val="1"/>
          <w:sz w:val="28"/>
          <w:szCs w:val="28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XO Thames" w:eastAsia="Times New Roman" w:hAnsi="Times New Roman CYR" w:cs="Wingdings"/>
          <w:color w:val="000000"/>
          <w:kern w:val="1"/>
          <w:sz w:val="28"/>
          <w:szCs w:val="28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XO Thames" w:eastAsia="Times New Roman" w:hAnsi="Times New Roman CYR" w:cs="Wingdings"/>
          <w:color w:val="000000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1C528A" w:rsidRPr="001C528A" w:rsidRDefault="001C528A" w:rsidP="001C528A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eastAsiaTheme="minorEastAsia" w:hAnsi="Times New Roman CYR" w:cs="Wingdings"/>
          <w:kern w:val="1"/>
          <w:sz w:val="24"/>
          <w:szCs w:val="24"/>
          <w:lang w:eastAsia="zh-CN" w:bidi="hi-IN"/>
        </w:rPr>
      </w:pPr>
    </w:p>
    <w:p w:rsidR="002C29F4" w:rsidRDefault="002C29F4"/>
    <w:sectPr w:rsidR="002C29F4" w:rsidSect="001C528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MS Gothi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DengXian">
    <w:altName w:val="SimSun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DF"/>
    <w:rsid w:val="0006208F"/>
    <w:rsid w:val="0011082F"/>
    <w:rsid w:val="001C528A"/>
    <w:rsid w:val="002B77DF"/>
    <w:rsid w:val="002C29F4"/>
    <w:rsid w:val="00554009"/>
    <w:rsid w:val="00647E7B"/>
    <w:rsid w:val="006E2555"/>
    <w:rsid w:val="00757D85"/>
    <w:rsid w:val="00C7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Н. Корсуков</dc:creator>
  <cp:keywords/>
  <dc:description/>
  <cp:lastModifiedBy>Анна А. Сметанина</cp:lastModifiedBy>
  <cp:revision>7</cp:revision>
  <cp:lastPrinted>2026-06-18T13:22:00Z</cp:lastPrinted>
  <dcterms:created xsi:type="dcterms:W3CDTF">2026-06-10T07:10:00Z</dcterms:created>
  <dcterms:modified xsi:type="dcterms:W3CDTF">2026-08-06T12:34:00Z</dcterms:modified>
</cp:coreProperties>
</file>